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68BC8061" w:rsidR="00E47883" w:rsidRDefault="00982644" w:rsidP="00816A37">
      <w:pPr>
        <w:pStyle w:val="Titel"/>
        <w:rPr>
          <w:lang w:val="nl-BE"/>
        </w:rPr>
      </w:pPr>
      <w:r>
        <w:rPr>
          <w:lang w:val="nl-BE"/>
        </w:rPr>
        <w:t xml:space="preserve">Modelartikel: </w:t>
      </w:r>
      <w:r w:rsidR="00803DFD">
        <w:rPr>
          <w:lang w:val="nl-BE"/>
        </w:rPr>
        <w:t>Genieten in de Brabantse Wouden</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1962BA97" w14:textId="77777777" w:rsidR="001D0CB0" w:rsidRDefault="001D0CB0" w:rsidP="001D0CB0">
      <w:pPr>
        <w:rPr>
          <w:rFonts w:cs="Arial"/>
          <w:b/>
          <w:bCs/>
          <w:szCs w:val="20"/>
        </w:rPr>
      </w:pPr>
    </w:p>
    <w:p w14:paraId="282C7B9C" w14:textId="29D632AC" w:rsidR="001D0CB0" w:rsidRPr="001D0CB0" w:rsidRDefault="001D0CB0" w:rsidP="001D0CB0">
      <w:pPr>
        <w:rPr>
          <w:rFonts w:cs="Arial"/>
          <w:szCs w:val="20"/>
          <w:lang w:val="nl-BE"/>
        </w:rPr>
      </w:pPr>
      <w:r w:rsidRPr="001D0CB0">
        <w:rPr>
          <w:rFonts w:cs="Arial"/>
          <w:szCs w:val="20"/>
          <w:lang w:val="nl-BE"/>
        </w:rPr>
        <w:t>Waar zou jij het liefst fietsen of wandelen? Ergens dichtbij huis zodat je meteen op pad kan, toch? Door de grootste, eeuwenoude bossen van Vlaanderen. Of door open velden met holle wegen die diep in het landschap snijden. Langs kronkelende rivieren met historische watermolens. Over pittige hellingen, langs kasteeldomeinen, kerken en kapelletjes, vol verhalen en ontdekkingen.</w:t>
      </w:r>
    </w:p>
    <w:p w14:paraId="2AA16B4E" w14:textId="6359EFF8" w:rsidR="00F523C7" w:rsidRPr="00594B33" w:rsidRDefault="001D0CB0" w:rsidP="001D0CB0">
      <w:pPr>
        <w:rPr>
          <w:rFonts w:cs="Arial"/>
          <w:szCs w:val="20"/>
          <w:lang w:val="nl-BE"/>
        </w:rPr>
      </w:pPr>
      <w:r w:rsidRPr="001D0CB0">
        <w:rPr>
          <w:rFonts w:cs="Arial"/>
          <w:szCs w:val="20"/>
          <w:lang w:val="nl-BE"/>
        </w:rPr>
        <w:t xml:space="preserve">In de Brabantse Wouden heb je dat allemaal: het machtige </w:t>
      </w:r>
      <w:proofErr w:type="spellStart"/>
      <w:r w:rsidRPr="001D0CB0">
        <w:rPr>
          <w:rFonts w:cs="Arial"/>
          <w:szCs w:val="20"/>
          <w:lang w:val="nl-BE"/>
        </w:rPr>
        <w:t>Zoniënwoud</w:t>
      </w:r>
      <w:proofErr w:type="spellEnd"/>
      <w:r w:rsidRPr="001D0CB0">
        <w:rPr>
          <w:rFonts w:cs="Arial"/>
          <w:szCs w:val="20"/>
          <w:lang w:val="nl-BE"/>
        </w:rPr>
        <w:t xml:space="preserve">, het elegante </w:t>
      </w:r>
      <w:proofErr w:type="spellStart"/>
      <w:r w:rsidRPr="001D0CB0">
        <w:rPr>
          <w:rFonts w:cs="Arial"/>
          <w:szCs w:val="20"/>
          <w:lang w:val="nl-BE"/>
        </w:rPr>
        <w:t>Hallerbos</w:t>
      </w:r>
      <w:proofErr w:type="spellEnd"/>
      <w:r w:rsidRPr="001D0CB0">
        <w:rPr>
          <w:rFonts w:cs="Arial"/>
          <w:szCs w:val="20"/>
          <w:lang w:val="nl-BE"/>
        </w:rPr>
        <w:t xml:space="preserve"> en het complex van </w:t>
      </w:r>
      <w:proofErr w:type="spellStart"/>
      <w:r w:rsidRPr="001D0CB0">
        <w:rPr>
          <w:rFonts w:cs="Arial"/>
          <w:szCs w:val="20"/>
          <w:lang w:val="nl-BE"/>
        </w:rPr>
        <w:t>Meerdaalwoud</w:t>
      </w:r>
      <w:proofErr w:type="spellEnd"/>
      <w:r w:rsidRPr="001D0CB0">
        <w:rPr>
          <w:rFonts w:cs="Arial"/>
          <w:szCs w:val="20"/>
          <w:lang w:val="nl-BE"/>
        </w:rPr>
        <w:t xml:space="preserve"> en Heverleebos. En met tussen de wouden kleinere natuurgebieden, landbouw</w:t>
      </w:r>
      <w:r w:rsidR="00FD63AF">
        <w:rPr>
          <w:rFonts w:cs="Arial"/>
          <w:szCs w:val="20"/>
          <w:lang w:val="nl-BE"/>
        </w:rPr>
        <w:t>landschappen</w:t>
      </w:r>
      <w:r w:rsidRPr="001D0CB0">
        <w:rPr>
          <w:rFonts w:cs="Arial"/>
          <w:szCs w:val="20"/>
          <w:lang w:val="nl-BE"/>
        </w:rPr>
        <w:t xml:space="preserve"> en de meanderende </w:t>
      </w:r>
      <w:proofErr w:type="spellStart"/>
      <w:r w:rsidRPr="001D0CB0">
        <w:rPr>
          <w:rFonts w:cs="Arial"/>
          <w:szCs w:val="20"/>
          <w:lang w:val="nl-BE"/>
        </w:rPr>
        <w:t>Dijle</w:t>
      </w:r>
      <w:proofErr w:type="spellEnd"/>
      <w:r w:rsidRPr="001D0CB0">
        <w:rPr>
          <w:rFonts w:cs="Arial"/>
          <w:szCs w:val="20"/>
          <w:lang w:val="nl-BE"/>
        </w:rPr>
        <w:t xml:space="preserve">, Laan en </w:t>
      </w:r>
      <w:proofErr w:type="spellStart"/>
      <w:r w:rsidRPr="001D0CB0">
        <w:rPr>
          <w:rFonts w:cs="Arial"/>
          <w:szCs w:val="20"/>
          <w:lang w:val="nl-BE"/>
        </w:rPr>
        <w:t>IJse</w:t>
      </w:r>
      <w:proofErr w:type="spellEnd"/>
      <w:r w:rsidRPr="001D0CB0">
        <w:rPr>
          <w:rFonts w:cs="Arial"/>
          <w:szCs w:val="20"/>
          <w:lang w:val="nl-BE"/>
        </w:rPr>
        <w:t>. Liefst 230 kilometer holle wegen snijden diep in het Brabantse plateau!</w:t>
      </w:r>
    </w:p>
    <w:p w14:paraId="5CB2032A" w14:textId="4651A8C4" w:rsidR="00594B33" w:rsidRDefault="001D0CB0" w:rsidP="00557D3E">
      <w:pPr>
        <w:shd w:val="clear" w:color="auto" w:fill="FFFFFF"/>
        <w:spacing w:after="325" w:line="240" w:lineRule="auto"/>
        <w:textAlignment w:val="baseline"/>
        <w:rPr>
          <w:rFonts w:cs="Arial"/>
          <w:b/>
          <w:bCs/>
          <w:szCs w:val="20"/>
        </w:rPr>
      </w:pPr>
      <w:r>
        <w:rPr>
          <w:rFonts w:cs="Arial"/>
          <w:b/>
          <w:bCs/>
          <w:szCs w:val="20"/>
        </w:rPr>
        <w:t>Duurzame recreatie</w:t>
      </w:r>
    </w:p>
    <w:p w14:paraId="4AC07F46" w14:textId="088329A1" w:rsidR="00E6556C" w:rsidRDefault="00330A19" w:rsidP="00594B33">
      <w:pPr>
        <w:shd w:val="clear" w:color="auto" w:fill="FFFFFF"/>
        <w:spacing w:after="325" w:line="240" w:lineRule="auto"/>
        <w:textAlignment w:val="baseline"/>
        <w:rPr>
          <w:rFonts w:cs="Arial"/>
          <w:szCs w:val="20"/>
          <w:lang w:val="nl-BE"/>
        </w:rPr>
      </w:pPr>
      <w:r w:rsidRPr="00330A19">
        <w:rPr>
          <w:rFonts w:cs="Arial"/>
          <w:szCs w:val="20"/>
          <w:lang w:val="nl-BE"/>
        </w:rPr>
        <w:t>Met de erkenning als nationaal park krijgt de natuur, de cultuur en het erfgoed in de Brabantse Wouden alle kansen. Ook duurzame recreatie kreeg een prominente plaats in het masterplan. Want wát een plaats om van te genieten, toch? Perfect om te ontsnappen aan de drukte. Dat kan nu al volop, maar in het nationaal park moeten we de kwetsbare natuur wat ontzien. Daarom komen er bereikbare onthaalpoorten waar overzichtsborden de bezoekers wegwijs maken en op weg helpen. En ook bezoekerscentra, de mooiste wandel- en fietsroutes, fietsvriendelijke logies waar ook je bemodderde wandelschoenen welkom zijn.</w:t>
      </w:r>
    </w:p>
    <w:p w14:paraId="7E56FD24" w14:textId="77777777" w:rsidR="00D21C30" w:rsidRPr="00D21C30" w:rsidRDefault="00D21C30" w:rsidP="00D21C30">
      <w:pPr>
        <w:shd w:val="clear" w:color="auto" w:fill="FFFFFF"/>
        <w:spacing w:after="325" w:line="240" w:lineRule="auto"/>
        <w:textAlignment w:val="baseline"/>
        <w:rPr>
          <w:rFonts w:cs="Arial"/>
          <w:b/>
          <w:bCs/>
          <w:szCs w:val="20"/>
          <w:lang w:val="nl-BE"/>
        </w:rPr>
      </w:pPr>
      <w:r w:rsidRPr="00D21C30">
        <w:rPr>
          <w:rFonts w:cs="Arial"/>
          <w:b/>
          <w:bCs/>
          <w:szCs w:val="20"/>
          <w:lang w:val="nl-BE"/>
        </w:rPr>
        <w:t>Wandelen …</w:t>
      </w:r>
    </w:p>
    <w:p w14:paraId="6A3A5732" w14:textId="77777777" w:rsidR="00D21C30" w:rsidRPr="00D21C30" w:rsidRDefault="00D21C30" w:rsidP="00D21C30">
      <w:pPr>
        <w:shd w:val="clear" w:color="auto" w:fill="FFFFFF"/>
        <w:spacing w:after="325" w:line="240" w:lineRule="auto"/>
        <w:textAlignment w:val="baseline"/>
        <w:rPr>
          <w:rFonts w:cs="Arial"/>
          <w:szCs w:val="20"/>
          <w:lang w:val="nl-BE"/>
        </w:rPr>
      </w:pPr>
      <w:r w:rsidRPr="00D21C30">
        <w:rPr>
          <w:rFonts w:cs="Arial"/>
          <w:szCs w:val="20"/>
          <w:lang w:val="nl-BE"/>
        </w:rPr>
        <w:t xml:space="preserve">Op het tempo van de streek ontdekken komen de verhalen het best tot hun recht. Te voet dus, dat unieke landschap in. Wandelnetwerk Brabantse Wouden rijgt vandaag al 700 kilometer wandelwegen aan elkaar. </w:t>
      </w:r>
    </w:p>
    <w:p w14:paraId="5B300296" w14:textId="5A6EF084" w:rsidR="00D21C30" w:rsidRPr="00D21C30" w:rsidRDefault="00D21C30" w:rsidP="00D21C30">
      <w:pPr>
        <w:shd w:val="clear" w:color="auto" w:fill="FFFFFF"/>
        <w:spacing w:after="325" w:line="240" w:lineRule="auto"/>
        <w:textAlignment w:val="baseline"/>
        <w:rPr>
          <w:rFonts w:cs="Arial"/>
          <w:szCs w:val="20"/>
          <w:lang w:val="nl-BE"/>
        </w:rPr>
      </w:pPr>
      <w:r w:rsidRPr="00D21C30">
        <w:rPr>
          <w:rFonts w:cs="Arial"/>
          <w:szCs w:val="20"/>
          <w:lang w:val="nl-BE"/>
        </w:rPr>
        <w:t xml:space="preserve">Een tip om te proeven van de Brabantse Wouden? De </w:t>
      </w:r>
      <w:proofErr w:type="spellStart"/>
      <w:r w:rsidRPr="00D21C30">
        <w:rPr>
          <w:rFonts w:cs="Arial"/>
          <w:szCs w:val="20"/>
          <w:lang w:val="nl-BE"/>
        </w:rPr>
        <w:t>Terlanenwandeling</w:t>
      </w:r>
      <w:proofErr w:type="spellEnd"/>
      <w:r w:rsidRPr="00D21C30">
        <w:rPr>
          <w:rFonts w:cs="Arial"/>
          <w:szCs w:val="20"/>
          <w:lang w:val="nl-BE"/>
        </w:rPr>
        <w:t xml:space="preserve"> (8km) in het kleinste gehucht van Overijse biedt een beetje van alles wat. Holle wegen, het mooie </w:t>
      </w:r>
      <w:proofErr w:type="spellStart"/>
      <w:r w:rsidRPr="00D21C30">
        <w:rPr>
          <w:rFonts w:cs="Arial"/>
          <w:szCs w:val="20"/>
          <w:lang w:val="nl-BE"/>
        </w:rPr>
        <w:t>Rodebos</w:t>
      </w:r>
      <w:proofErr w:type="spellEnd"/>
      <w:r w:rsidRPr="00D21C30">
        <w:rPr>
          <w:rFonts w:cs="Arial"/>
          <w:szCs w:val="20"/>
          <w:lang w:val="nl-BE"/>
        </w:rPr>
        <w:t xml:space="preserve">, het riviertje de </w:t>
      </w:r>
      <w:r w:rsidR="00270554">
        <w:rPr>
          <w:rFonts w:cs="Arial"/>
          <w:szCs w:val="20"/>
          <w:lang w:val="nl-BE"/>
        </w:rPr>
        <w:t>Laan</w:t>
      </w:r>
      <w:r w:rsidRPr="00D21C30">
        <w:rPr>
          <w:rFonts w:cs="Arial"/>
          <w:szCs w:val="20"/>
          <w:lang w:val="nl-BE"/>
        </w:rPr>
        <w:t xml:space="preserve">, een picknickplek aan een historische watermolen, en flink wat geschiedenis. Wist je dat er op het </w:t>
      </w:r>
      <w:proofErr w:type="spellStart"/>
      <w:r w:rsidRPr="00D21C30">
        <w:rPr>
          <w:rFonts w:cs="Arial"/>
          <w:szCs w:val="20"/>
          <w:lang w:val="nl-BE"/>
        </w:rPr>
        <w:t>Terlanenveld</w:t>
      </w:r>
      <w:proofErr w:type="spellEnd"/>
      <w:r w:rsidRPr="00D21C30">
        <w:rPr>
          <w:rFonts w:cs="Arial"/>
          <w:szCs w:val="20"/>
          <w:lang w:val="nl-BE"/>
        </w:rPr>
        <w:t xml:space="preserve"> een kamp was waar liefst 72.000 Duitse krijgsgevangenen werden ondergebracht? Vraag ernaar in herberg ’t Klein Verzet, ze weten er alles over. Of wat dacht je van een hoeve-ijsje in Hof Ter </w:t>
      </w:r>
      <w:proofErr w:type="spellStart"/>
      <w:r w:rsidRPr="00D21C30">
        <w:rPr>
          <w:rFonts w:cs="Arial"/>
          <w:szCs w:val="20"/>
          <w:lang w:val="nl-BE"/>
        </w:rPr>
        <w:t>Vaeren</w:t>
      </w:r>
      <w:proofErr w:type="spellEnd"/>
      <w:r w:rsidRPr="00D21C30">
        <w:rPr>
          <w:rFonts w:cs="Arial"/>
          <w:szCs w:val="20"/>
          <w:lang w:val="nl-BE"/>
        </w:rPr>
        <w:t xml:space="preserve">? Vertrek aan de Sint-Michielskerk van </w:t>
      </w:r>
      <w:proofErr w:type="spellStart"/>
      <w:r w:rsidRPr="00D21C30">
        <w:rPr>
          <w:rFonts w:cs="Arial"/>
          <w:szCs w:val="20"/>
          <w:lang w:val="nl-BE"/>
        </w:rPr>
        <w:t>Terlanen</w:t>
      </w:r>
      <w:proofErr w:type="spellEnd"/>
      <w:r w:rsidRPr="00D21C30">
        <w:rPr>
          <w:rFonts w:cs="Arial"/>
          <w:szCs w:val="20"/>
          <w:lang w:val="nl-BE"/>
        </w:rPr>
        <w:t xml:space="preserve"> en volg de rechthoekige borden met rode opdruk.</w:t>
      </w:r>
    </w:p>
    <w:p w14:paraId="5BE02422" w14:textId="77777777" w:rsidR="00D21C30" w:rsidRPr="00D21C30" w:rsidRDefault="00D21C30" w:rsidP="00D21C30">
      <w:pPr>
        <w:shd w:val="clear" w:color="auto" w:fill="FFFFFF"/>
        <w:spacing w:after="325" w:line="240" w:lineRule="auto"/>
        <w:textAlignment w:val="baseline"/>
        <w:rPr>
          <w:rFonts w:cs="Arial"/>
          <w:b/>
          <w:bCs/>
          <w:szCs w:val="20"/>
          <w:lang w:val="nl-BE"/>
        </w:rPr>
      </w:pPr>
      <w:r w:rsidRPr="00D21C30">
        <w:rPr>
          <w:rFonts w:cs="Arial"/>
          <w:b/>
          <w:bCs/>
          <w:szCs w:val="20"/>
          <w:lang w:val="nl-BE"/>
        </w:rPr>
        <w:t>… fietsen</w:t>
      </w:r>
    </w:p>
    <w:p w14:paraId="40D71EEB" w14:textId="77777777" w:rsidR="00D21C30" w:rsidRPr="00D21C30" w:rsidRDefault="00D21C30" w:rsidP="00D21C30">
      <w:pPr>
        <w:shd w:val="clear" w:color="auto" w:fill="FFFFFF"/>
        <w:spacing w:after="325" w:line="240" w:lineRule="auto"/>
        <w:textAlignment w:val="baseline"/>
        <w:rPr>
          <w:rFonts w:cs="Arial"/>
          <w:szCs w:val="20"/>
          <w:lang w:val="nl-BE"/>
        </w:rPr>
      </w:pPr>
      <w:r w:rsidRPr="00D21C30">
        <w:rPr>
          <w:rFonts w:cs="Arial"/>
          <w:szCs w:val="20"/>
          <w:lang w:val="nl-BE"/>
        </w:rPr>
        <w:t xml:space="preserve">Je kan je rustig laten bollen door de bossen en de velden, of het extra pittig maken en de hellingen en onverharde paden opzoeken. Het is geen toeval dat het Europese en Belgische kampioenschap </w:t>
      </w:r>
      <w:proofErr w:type="spellStart"/>
      <w:r w:rsidRPr="00D21C30">
        <w:rPr>
          <w:rFonts w:cs="Arial"/>
          <w:szCs w:val="20"/>
          <w:lang w:val="nl-BE"/>
        </w:rPr>
        <w:t>gravelbiken</w:t>
      </w:r>
      <w:proofErr w:type="spellEnd"/>
      <w:r w:rsidRPr="00D21C30">
        <w:rPr>
          <w:rFonts w:cs="Arial"/>
          <w:szCs w:val="20"/>
          <w:lang w:val="nl-BE"/>
        </w:rPr>
        <w:t xml:space="preserve"> de streek aandeed. Jij kan in het spoor van winnaar Jasper Stuyven - Leuvenaar trouwens – dezelfde wegen bedwingen. De EK &amp; BK Gravelroute Brabantse Wouden is een sportieve </w:t>
      </w:r>
      <w:proofErr w:type="spellStart"/>
      <w:r w:rsidRPr="00D21C30">
        <w:rPr>
          <w:rFonts w:cs="Arial"/>
          <w:szCs w:val="20"/>
          <w:lang w:val="nl-BE"/>
        </w:rPr>
        <w:t>fietslus</w:t>
      </w:r>
      <w:proofErr w:type="spellEnd"/>
      <w:r w:rsidRPr="00D21C30">
        <w:rPr>
          <w:rFonts w:cs="Arial"/>
          <w:szCs w:val="20"/>
          <w:lang w:val="nl-BE"/>
        </w:rPr>
        <w:t xml:space="preserve"> van 77 km en 710 hoogtemeters, 44 km onverhard, 15 km autoluwe betonbaantjes, 6 km kassei en 12 km asfalt. En in 2024 landt het WK Gravel in de Brabantse Wouden!</w:t>
      </w:r>
    </w:p>
    <w:p w14:paraId="17C9ECCC" w14:textId="77777777" w:rsidR="00D21C30" w:rsidRPr="00D21C30" w:rsidRDefault="00D21C30" w:rsidP="00D21C30">
      <w:pPr>
        <w:shd w:val="clear" w:color="auto" w:fill="FFFFFF"/>
        <w:spacing w:after="325" w:line="240" w:lineRule="auto"/>
        <w:textAlignment w:val="baseline"/>
        <w:rPr>
          <w:rFonts w:cs="Arial"/>
          <w:b/>
          <w:bCs/>
          <w:szCs w:val="20"/>
          <w:lang w:val="nl-BE"/>
        </w:rPr>
      </w:pPr>
      <w:r w:rsidRPr="00D21C30">
        <w:rPr>
          <w:rFonts w:cs="Arial"/>
          <w:b/>
          <w:bCs/>
          <w:szCs w:val="20"/>
          <w:lang w:val="nl-BE"/>
        </w:rPr>
        <w:t>… en zoveel meer</w:t>
      </w:r>
    </w:p>
    <w:p w14:paraId="702BB198" w14:textId="0989DB57" w:rsidR="00330A19" w:rsidRDefault="00D21C30" w:rsidP="00D21C30">
      <w:pPr>
        <w:shd w:val="clear" w:color="auto" w:fill="FFFFFF"/>
        <w:spacing w:after="325" w:line="240" w:lineRule="auto"/>
        <w:textAlignment w:val="baseline"/>
        <w:rPr>
          <w:rFonts w:cs="Arial"/>
          <w:szCs w:val="20"/>
          <w:lang w:val="nl-BE"/>
        </w:rPr>
      </w:pPr>
      <w:r w:rsidRPr="00D21C30">
        <w:rPr>
          <w:rFonts w:cs="Arial"/>
          <w:szCs w:val="20"/>
          <w:lang w:val="nl-BE"/>
        </w:rPr>
        <w:lastRenderedPageBreak/>
        <w:t xml:space="preserve">Liever een mountainbiketocht over singletracks in het bos? Een ontspannen fietstochtje met het gezin langs de fietsknooppunten? Of vogels spotten in de </w:t>
      </w:r>
      <w:proofErr w:type="spellStart"/>
      <w:r w:rsidRPr="00D21C30">
        <w:rPr>
          <w:rFonts w:cs="Arial"/>
          <w:szCs w:val="20"/>
          <w:lang w:val="nl-BE"/>
        </w:rPr>
        <w:t>Doode</w:t>
      </w:r>
      <w:proofErr w:type="spellEnd"/>
      <w:r w:rsidRPr="00D21C30">
        <w:rPr>
          <w:rFonts w:cs="Arial"/>
          <w:szCs w:val="20"/>
          <w:lang w:val="nl-BE"/>
        </w:rPr>
        <w:t xml:space="preserve"> </w:t>
      </w:r>
      <w:proofErr w:type="spellStart"/>
      <w:r w:rsidRPr="00D21C30">
        <w:rPr>
          <w:rFonts w:cs="Arial"/>
          <w:szCs w:val="20"/>
          <w:lang w:val="nl-BE"/>
        </w:rPr>
        <w:t>Bemde</w:t>
      </w:r>
      <w:proofErr w:type="spellEnd"/>
      <w:r w:rsidRPr="00D21C30">
        <w:rPr>
          <w:rFonts w:cs="Arial"/>
          <w:szCs w:val="20"/>
          <w:lang w:val="nl-BE"/>
        </w:rPr>
        <w:t xml:space="preserve">? Kajakken op de </w:t>
      </w:r>
      <w:r w:rsidR="008408E7">
        <w:rPr>
          <w:rFonts w:cs="Arial"/>
          <w:szCs w:val="20"/>
          <w:lang w:val="nl-BE"/>
        </w:rPr>
        <w:t>Zenne</w:t>
      </w:r>
      <w:r w:rsidRPr="00D21C30">
        <w:rPr>
          <w:rFonts w:cs="Arial"/>
          <w:szCs w:val="20"/>
          <w:lang w:val="nl-BE"/>
        </w:rPr>
        <w:t>? Het kan allemaal.</w:t>
      </w:r>
    </w:p>
    <w:p w14:paraId="42EC56E5" w14:textId="12B95868" w:rsidR="00D21C30" w:rsidRPr="005E2B21" w:rsidRDefault="009E2567" w:rsidP="00D21C30">
      <w:pPr>
        <w:shd w:val="clear" w:color="auto" w:fill="FFFFFF"/>
        <w:spacing w:after="325" w:line="240" w:lineRule="auto"/>
        <w:textAlignment w:val="baseline"/>
        <w:rPr>
          <w:rFonts w:cs="Arial"/>
          <w:b/>
          <w:bCs/>
          <w:szCs w:val="20"/>
          <w:lang w:val="nl-BE"/>
        </w:rPr>
      </w:pPr>
      <w:r w:rsidRPr="009E2567">
        <w:rPr>
          <w:rFonts w:cs="Arial"/>
          <w:szCs w:val="20"/>
          <w:lang w:val="nl-BE"/>
        </w:rPr>
        <w:t>Doe inspiratie op</w:t>
      </w:r>
      <w:r>
        <w:rPr>
          <w:rFonts w:cs="Arial"/>
          <w:szCs w:val="20"/>
          <w:lang w:val="nl-BE"/>
        </w:rPr>
        <w:t xml:space="preserve">: </w:t>
      </w:r>
      <w:hyperlink r:id="rId11" w:history="1">
        <w:r w:rsidRPr="007B234E">
          <w:rPr>
            <w:rStyle w:val="Hyperlink"/>
            <w:rFonts w:cs="Arial"/>
            <w:szCs w:val="20"/>
            <w:lang w:val="nl-BE"/>
          </w:rPr>
          <w:t>www.toerismevlaamsbrabant.be</w:t>
        </w:r>
      </w:hyperlink>
      <w:r>
        <w:rPr>
          <w:rFonts w:cs="Arial"/>
          <w:szCs w:val="20"/>
          <w:lang w:val="nl-BE"/>
        </w:rPr>
        <w:t xml:space="preserve"> </w:t>
      </w:r>
    </w:p>
    <w:p w14:paraId="0818988A" w14:textId="236845B3" w:rsidR="00594B33" w:rsidRDefault="008C1080" w:rsidP="003F6E64">
      <w:pPr>
        <w:rPr>
          <w:rFonts w:cs="Arial"/>
          <w:b/>
          <w:bCs/>
          <w:szCs w:val="20"/>
        </w:rPr>
      </w:pPr>
      <w:r w:rsidRPr="00594B33">
        <w:rPr>
          <w:rFonts w:cs="Arial"/>
          <w:b/>
          <w:bCs/>
          <w:szCs w:val="20"/>
        </w:rPr>
        <w:t>Nationaal park</w:t>
      </w:r>
    </w:p>
    <w:p w14:paraId="04DF577F" w14:textId="18BB37CE" w:rsidR="00594B33" w:rsidRDefault="00882257" w:rsidP="003F6E64">
      <w:pPr>
        <w:rPr>
          <w:rFonts w:cs="Arial"/>
          <w:szCs w:val="20"/>
          <w:lang w:val="nl-BE"/>
        </w:rPr>
      </w:pPr>
      <w:r w:rsidRPr="00594B33">
        <w:rPr>
          <w:rFonts w:cs="Arial"/>
          <w:szCs w:val="20"/>
          <w:lang w:val="nl-BE"/>
        </w:rPr>
        <w:t>De Brabants</w:t>
      </w:r>
      <w:r w:rsidR="00C16235" w:rsidRPr="00594B33">
        <w:rPr>
          <w:rFonts w:cs="Arial"/>
          <w:szCs w:val="20"/>
          <w:lang w:val="nl-BE"/>
        </w:rPr>
        <w:t>e</w:t>
      </w:r>
      <w:r w:rsidRPr="00594B33">
        <w:rPr>
          <w:rFonts w:cs="Arial"/>
          <w:szCs w:val="20"/>
          <w:lang w:val="nl-BE"/>
        </w:rPr>
        <w:t xml:space="preserve"> Wouden zijn </w:t>
      </w:r>
      <w:r w:rsidR="00647BE1" w:rsidRPr="00594B33">
        <w:rPr>
          <w:rFonts w:cs="Arial"/>
          <w:szCs w:val="20"/>
          <w:lang w:val="nl-BE"/>
        </w:rPr>
        <w:t>goed voor meer dan 10.000 hectare waardevolle natuur.</w:t>
      </w:r>
      <w:r w:rsidR="008322DD">
        <w:rPr>
          <w:rFonts w:cs="Arial"/>
          <w:szCs w:val="20"/>
          <w:lang w:val="nl-BE"/>
        </w:rPr>
        <w:t xml:space="preserve"> </w:t>
      </w:r>
      <w:r w:rsidR="008322DD" w:rsidRPr="008322DD">
        <w:rPr>
          <w:rFonts w:cs="Arial"/>
          <w:szCs w:val="20"/>
          <w:lang w:val="nl-BE"/>
        </w:rPr>
        <w:t xml:space="preserve">Sinds 13 oktober 2023 vormen </w:t>
      </w:r>
      <w:proofErr w:type="spellStart"/>
      <w:r w:rsidR="008322DD" w:rsidRPr="008322DD">
        <w:rPr>
          <w:rFonts w:cs="Arial"/>
          <w:szCs w:val="20"/>
          <w:lang w:val="nl-BE"/>
        </w:rPr>
        <w:t>Hallerbos</w:t>
      </w:r>
      <w:proofErr w:type="spellEnd"/>
      <w:r w:rsidR="008322DD" w:rsidRPr="008322DD">
        <w:rPr>
          <w:rFonts w:cs="Arial"/>
          <w:szCs w:val="20"/>
          <w:lang w:val="nl-BE"/>
        </w:rPr>
        <w:t xml:space="preserve">, </w:t>
      </w:r>
      <w:proofErr w:type="spellStart"/>
      <w:r w:rsidR="008322DD" w:rsidRPr="008322DD">
        <w:rPr>
          <w:rFonts w:cs="Arial"/>
          <w:szCs w:val="20"/>
          <w:lang w:val="nl-BE"/>
        </w:rPr>
        <w:t>Zoniënwoud</w:t>
      </w:r>
      <w:proofErr w:type="spellEnd"/>
      <w:r w:rsidR="008322DD" w:rsidRPr="008322DD">
        <w:rPr>
          <w:rFonts w:cs="Arial"/>
          <w:szCs w:val="20"/>
          <w:lang w:val="nl-BE"/>
        </w:rPr>
        <w:t xml:space="preserve">, </w:t>
      </w:r>
      <w:proofErr w:type="spellStart"/>
      <w:r w:rsidR="008322DD" w:rsidRPr="008322DD">
        <w:rPr>
          <w:rFonts w:cs="Arial"/>
          <w:szCs w:val="20"/>
          <w:lang w:val="nl-BE"/>
        </w:rPr>
        <w:t>Dijlevallei</w:t>
      </w:r>
      <w:proofErr w:type="spellEnd"/>
      <w:r w:rsidR="008322DD" w:rsidRPr="008322DD">
        <w:rPr>
          <w:rFonts w:cs="Arial"/>
          <w:szCs w:val="20"/>
          <w:lang w:val="nl-BE"/>
        </w:rPr>
        <w:t xml:space="preserve"> en </w:t>
      </w:r>
      <w:proofErr w:type="spellStart"/>
      <w:r w:rsidR="008322DD" w:rsidRPr="008322DD">
        <w:rPr>
          <w:rFonts w:cs="Arial"/>
          <w:szCs w:val="20"/>
          <w:lang w:val="nl-BE"/>
        </w:rPr>
        <w:t>Meerdaalwoud</w:t>
      </w:r>
      <w:proofErr w:type="spellEnd"/>
      <w:r w:rsidR="008322DD" w:rsidRPr="008322DD">
        <w:rPr>
          <w:rFonts w:cs="Arial"/>
          <w:szCs w:val="20"/>
          <w:lang w:val="nl-BE"/>
        </w:rPr>
        <w:t xml:space="preserve"> het </w:t>
      </w:r>
      <w:r w:rsidR="008322DD" w:rsidRPr="0007518C">
        <w:rPr>
          <w:rFonts w:cs="Arial"/>
          <w:b/>
          <w:bCs/>
          <w:szCs w:val="20"/>
          <w:lang w:val="nl-BE"/>
        </w:rPr>
        <w:t>Nationaal Park Brabantse Wouden</w:t>
      </w:r>
      <w:r w:rsidR="008322DD" w:rsidRPr="008322DD">
        <w:rPr>
          <w:rFonts w:cs="Arial"/>
          <w:szCs w:val="20"/>
          <w:lang w:val="nl-BE"/>
        </w:rPr>
        <w:t>.</w:t>
      </w:r>
      <w:r w:rsidR="008322DD">
        <w:rPr>
          <w:rFonts w:cs="Arial"/>
          <w:szCs w:val="20"/>
          <w:lang w:val="nl-BE"/>
        </w:rPr>
        <w:t xml:space="preserve"> </w:t>
      </w:r>
      <w:r w:rsidR="00557D3E" w:rsidRPr="00594B33">
        <w:rPr>
          <w:rFonts w:cs="Arial"/>
          <w:szCs w:val="20"/>
          <w:lang w:val="nl-BE"/>
        </w:rPr>
        <w:t xml:space="preserve">Het Agentschap </w:t>
      </w:r>
      <w:r w:rsidR="003F6E64" w:rsidRPr="00594B33">
        <w:rPr>
          <w:rFonts w:cs="Arial"/>
          <w:szCs w:val="20"/>
          <w:lang w:val="nl-BE"/>
        </w:rPr>
        <w:t>Natuur en Bos</w:t>
      </w:r>
      <w:r w:rsidR="00716764" w:rsidRPr="00594B33">
        <w:rPr>
          <w:rFonts w:cs="Arial"/>
          <w:szCs w:val="20"/>
          <w:lang w:val="nl-BE"/>
        </w:rPr>
        <w:t>,</w:t>
      </w:r>
      <w:r w:rsidR="003F6E64" w:rsidRPr="00594B33">
        <w:rPr>
          <w:rFonts w:cs="Arial"/>
          <w:szCs w:val="20"/>
          <w:lang w:val="nl-BE"/>
        </w:rPr>
        <w:t xml:space="preserve"> de </w:t>
      </w:r>
      <w:r w:rsidR="00557D3E" w:rsidRPr="00594B33">
        <w:rPr>
          <w:rFonts w:cs="Arial"/>
          <w:szCs w:val="20"/>
          <w:lang w:val="nl-BE"/>
        </w:rPr>
        <w:t>p</w:t>
      </w:r>
      <w:r w:rsidR="003F6E64" w:rsidRPr="00594B33">
        <w:rPr>
          <w:rFonts w:cs="Arial"/>
          <w:szCs w:val="20"/>
          <w:lang w:val="nl-BE"/>
        </w:rPr>
        <w:t xml:space="preserve">rovincie Vlaams-Brabant, de Vrienden van Heverleebos en </w:t>
      </w:r>
      <w:proofErr w:type="spellStart"/>
      <w:r w:rsidR="003F6E64" w:rsidRPr="00594B33">
        <w:rPr>
          <w:rFonts w:cs="Arial"/>
          <w:szCs w:val="20"/>
          <w:lang w:val="nl-BE"/>
        </w:rPr>
        <w:t>Meerdaalwoud</w:t>
      </w:r>
      <w:proofErr w:type="spellEnd"/>
      <w:r w:rsidR="003F6E64" w:rsidRPr="00594B33">
        <w:rPr>
          <w:rFonts w:cs="Arial"/>
          <w:szCs w:val="20"/>
          <w:lang w:val="nl-BE"/>
        </w:rPr>
        <w:t xml:space="preserve">, de Koninklijke Schenking en </w:t>
      </w:r>
      <w:r w:rsidR="00531966" w:rsidRPr="00594B33">
        <w:rPr>
          <w:rFonts w:cs="Arial"/>
          <w:szCs w:val="20"/>
          <w:lang w:val="nl-BE"/>
        </w:rPr>
        <w:t xml:space="preserve">twaalf </w:t>
      </w:r>
      <w:r w:rsidR="003F6E64" w:rsidRPr="00594B33">
        <w:rPr>
          <w:rFonts w:cs="Arial"/>
          <w:szCs w:val="20"/>
          <w:lang w:val="nl-BE"/>
        </w:rPr>
        <w:t xml:space="preserve">gemeenten </w:t>
      </w:r>
      <w:r w:rsidR="00557D3E" w:rsidRPr="00594B33">
        <w:rPr>
          <w:rFonts w:cs="Arial"/>
          <w:szCs w:val="20"/>
          <w:lang w:val="nl-BE"/>
        </w:rPr>
        <w:t>werk</w:t>
      </w:r>
      <w:r w:rsidR="008322DD">
        <w:rPr>
          <w:rFonts w:cs="Arial"/>
          <w:szCs w:val="20"/>
          <w:lang w:val="nl-BE"/>
        </w:rPr>
        <w:t>t</w:t>
      </w:r>
      <w:r w:rsidR="00557D3E" w:rsidRPr="00594B33">
        <w:rPr>
          <w:rFonts w:cs="Arial"/>
          <w:szCs w:val="20"/>
          <w:lang w:val="nl-BE"/>
        </w:rPr>
        <w:t xml:space="preserve">en samen om dit unieke gebied </w:t>
      </w:r>
      <w:r w:rsidR="003F6E64" w:rsidRPr="00594B33">
        <w:rPr>
          <w:rFonts w:cs="Arial"/>
          <w:szCs w:val="20"/>
          <w:lang w:val="nl-BE"/>
        </w:rPr>
        <w:t>te laten erkennen als nationaal park.</w:t>
      </w:r>
      <w:r w:rsidR="008322DD">
        <w:rPr>
          <w:rFonts w:cs="Arial"/>
          <w:szCs w:val="20"/>
          <w:lang w:val="nl-BE"/>
        </w:rPr>
        <w:t xml:space="preserve"> </w:t>
      </w:r>
    </w:p>
    <w:p w14:paraId="431B7867" w14:textId="5AA18A37" w:rsidR="005E2B21" w:rsidRDefault="00371561" w:rsidP="003F6E64">
      <w:pPr>
        <w:rPr>
          <w:rFonts w:cs="Arial"/>
          <w:szCs w:val="20"/>
          <w:lang w:val="nl-BE"/>
        </w:rPr>
      </w:pPr>
      <w:r>
        <w:rPr>
          <w:rFonts w:cs="Arial"/>
          <w:szCs w:val="20"/>
        </w:rPr>
        <w:t>M</w:t>
      </w:r>
      <w:r w:rsidR="003F6E64" w:rsidRPr="005E2B21">
        <w:rPr>
          <w:rFonts w:cs="Arial"/>
          <w:szCs w:val="20"/>
        </w:rPr>
        <w:t xml:space="preserve">eer info op </w:t>
      </w:r>
      <w:hyperlink r:id="rId12" w:history="1">
        <w:r w:rsidR="003F6E64" w:rsidRPr="005E2B21">
          <w:rPr>
            <w:rStyle w:val="Hyperlink"/>
            <w:rFonts w:cs="Arial"/>
            <w:szCs w:val="20"/>
          </w:rPr>
          <w:t>www.brabantsewouden.be</w:t>
        </w:r>
      </w:hyperlink>
      <w:r w:rsidR="003F6E64" w:rsidRPr="005E2B21">
        <w:rPr>
          <w:rFonts w:cs="Arial"/>
          <w:szCs w:val="20"/>
        </w:rPr>
        <w:t xml:space="preserve"> </w:t>
      </w:r>
      <w:r w:rsidR="00E6556C" w:rsidRPr="005E2B21">
        <w:rPr>
          <w:rFonts w:cs="Arial"/>
          <w:szCs w:val="20"/>
          <w:lang w:val="nl-BE"/>
        </w:rPr>
        <w:t xml:space="preserve">| </w:t>
      </w:r>
      <w:hyperlink r:id="rId13" w:history="1">
        <w:r w:rsidR="00E6556C" w:rsidRPr="005E2B21">
          <w:rPr>
            <w:rStyle w:val="Hyperlink"/>
            <w:rFonts w:cs="Arial"/>
            <w:szCs w:val="20"/>
            <w:lang w:val="nl-BE"/>
          </w:rPr>
          <w:t>info@brabantsewouden.be</w:t>
        </w:r>
      </w:hyperlink>
      <w:r w:rsidR="00E6556C" w:rsidRPr="005E2B21">
        <w:rPr>
          <w:rFonts w:cs="Arial"/>
          <w:szCs w:val="20"/>
          <w:lang w:val="nl-BE"/>
        </w:rPr>
        <w:t xml:space="preserve"> | 016 26 72 84 </w:t>
      </w:r>
    </w:p>
    <w:p w14:paraId="39878F09" w14:textId="77777777" w:rsidR="000B3507" w:rsidRPr="005E2B21" w:rsidRDefault="000B3507" w:rsidP="000B3507">
      <w:pPr>
        <w:rPr>
          <w:rFonts w:cs="Arial"/>
          <w:szCs w:val="20"/>
          <w:lang w:val="nl-BE"/>
        </w:rPr>
      </w:pPr>
      <w:r>
        <w:rPr>
          <w:rFonts w:cs="Arial"/>
          <w:szCs w:val="20"/>
          <w:lang w:val="nl-BE"/>
        </w:rPr>
        <w:t xml:space="preserve">#brabantsewouden </w:t>
      </w:r>
      <w:r>
        <w:rPr>
          <w:rFonts w:cs="Arial"/>
          <w:szCs w:val="20"/>
          <w:lang w:val="nl-BE"/>
        </w:rPr>
        <w:br/>
        <w:t>#vlaamseparken</w:t>
      </w:r>
    </w:p>
    <w:p w14:paraId="0B61946B" w14:textId="77777777" w:rsidR="000B3507" w:rsidRPr="005E2B21" w:rsidRDefault="000B3507" w:rsidP="003F6E64">
      <w:pPr>
        <w:rPr>
          <w:rFonts w:cs="Arial"/>
          <w:szCs w:val="20"/>
          <w:lang w:val="nl-BE"/>
        </w:rPr>
      </w:pPr>
    </w:p>
    <w:p w14:paraId="4131AA5B" w14:textId="77777777" w:rsidR="00F523C7" w:rsidRDefault="00F523C7">
      <w:pPr>
        <w:rPr>
          <w:b/>
          <w:bCs/>
          <w:lang w:val="nl-BE"/>
        </w:rPr>
      </w:pPr>
      <w:r>
        <w:rPr>
          <w:b/>
          <w:bCs/>
          <w:lang w:val="nl-BE"/>
        </w:rPr>
        <w:br w:type="page"/>
      </w:r>
    </w:p>
    <w:p w14:paraId="065CF8A0" w14:textId="7EF2BC60" w:rsidR="002A2435" w:rsidRDefault="00562F33">
      <w:pPr>
        <w:rPr>
          <w:b/>
          <w:bCs/>
          <w:lang w:val="nl-BE"/>
        </w:rPr>
      </w:pPr>
      <w:r w:rsidRPr="00562F33">
        <w:rPr>
          <w:b/>
          <w:bCs/>
          <w:lang w:val="nl-BE"/>
        </w:rPr>
        <w:lastRenderedPageBreak/>
        <w:t>Foto</w:t>
      </w:r>
      <w:r w:rsidR="00930D36">
        <w:rPr>
          <w:b/>
          <w:bCs/>
          <w:lang w:val="nl-BE"/>
        </w:rPr>
        <w:t>’s</w:t>
      </w:r>
    </w:p>
    <w:tbl>
      <w:tblPr>
        <w:tblStyle w:val="Tabelraster"/>
        <w:tblW w:w="91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4829"/>
        <w:gridCol w:w="4346"/>
      </w:tblGrid>
      <w:tr w:rsidR="00930518" w14:paraId="71F6C7B8" w14:textId="77777777" w:rsidTr="005D622D">
        <w:tc>
          <w:tcPr>
            <w:tcW w:w="4829" w:type="dxa"/>
          </w:tcPr>
          <w:p w14:paraId="4C77EA40" w14:textId="0E660FD7" w:rsidR="00930518" w:rsidRDefault="00145299" w:rsidP="00930518">
            <w:pPr>
              <w:rPr>
                <w:lang w:val="nl-BE"/>
              </w:rPr>
            </w:pPr>
            <w:r>
              <w:rPr>
                <w:noProof/>
                <w:lang w:val="nl-BE"/>
              </w:rPr>
              <w:drawing>
                <wp:inline distT="0" distB="0" distL="0" distR="0" wp14:anchorId="454A5DFE" wp14:editId="26CD2ABC">
                  <wp:extent cx="1440000" cy="960000"/>
                  <wp:effectExtent l="0" t="0" r="8255" b="0"/>
                  <wp:docPr id="2" name="Afbeelding 2" descr="Afbeelding met buitenshuis, gras, Bladverliezend, herf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shuis, gras, Bladverliezend, herfst&#10;&#10;Automatisch gegenereerde beschrijving"/>
                          <pic:cNvPicPr/>
                        </pic:nvPicPr>
                        <pic:blipFill>
                          <a:blip r:embed="rId14" cstate="screen">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r w:rsidR="008E705E">
              <w:rPr>
                <w:lang w:val="nl-BE"/>
              </w:rPr>
              <w:br/>
            </w:r>
            <w:r w:rsidR="008E705E" w:rsidRPr="008E705E">
              <w:rPr>
                <w:lang w:val="nl-BE"/>
              </w:rPr>
              <w:t>Brabantse Wouden Herfst_1©Lander Loeckx 2903</w:t>
            </w:r>
          </w:p>
        </w:tc>
        <w:tc>
          <w:tcPr>
            <w:tcW w:w="4346" w:type="dxa"/>
          </w:tcPr>
          <w:p w14:paraId="1A7E6A66" w14:textId="46439942" w:rsidR="00930518" w:rsidRDefault="00F6162F" w:rsidP="00930518">
            <w:pPr>
              <w:rPr>
                <w:lang w:val="nl-BE"/>
              </w:rPr>
            </w:pPr>
            <w:r>
              <w:rPr>
                <w:lang w:val="nl-BE"/>
              </w:rPr>
              <w:t>Brabantse Wouden</w:t>
            </w:r>
          </w:p>
          <w:p w14:paraId="2F62878C" w14:textId="591CEADB" w:rsidR="00E828DC" w:rsidRDefault="009D6AC8" w:rsidP="00930518">
            <w:pPr>
              <w:rPr>
                <w:lang w:val="nl-BE"/>
              </w:rPr>
            </w:pPr>
            <w:r>
              <w:rPr>
                <w:lang w:val="nl-BE"/>
              </w:rPr>
              <w:t>©</w:t>
            </w:r>
            <w:r w:rsidR="00F6162F">
              <w:rPr>
                <w:lang w:val="nl-BE"/>
              </w:rPr>
              <w:t>Lander Loeckx</w:t>
            </w:r>
          </w:p>
        </w:tc>
      </w:tr>
      <w:tr w:rsidR="00930D36" w14:paraId="6D09BED5" w14:textId="77777777" w:rsidTr="005D622D">
        <w:tc>
          <w:tcPr>
            <w:tcW w:w="4829" w:type="dxa"/>
          </w:tcPr>
          <w:p w14:paraId="3726D520" w14:textId="77777777" w:rsidR="00930D36" w:rsidRDefault="00145299" w:rsidP="00930518">
            <w:pPr>
              <w:rPr>
                <w:noProof/>
                <w:lang w:val="nl-BE"/>
              </w:rPr>
            </w:pPr>
            <w:r>
              <w:rPr>
                <w:noProof/>
                <w:lang w:val="nl-BE"/>
              </w:rPr>
              <w:drawing>
                <wp:inline distT="0" distB="0" distL="0" distR="0" wp14:anchorId="3E3AC927" wp14:editId="7043C012">
                  <wp:extent cx="1440000" cy="960000"/>
                  <wp:effectExtent l="0" t="0" r="8255" b="0"/>
                  <wp:docPr id="4" name="Afbeelding 4" descr="Afbeelding met gras, buitenshuis, boo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gras, buitenshuis, boom, plant&#10;&#10;Automatisch gegenereerde beschrijving"/>
                          <pic:cNvPicPr/>
                        </pic:nvPicPr>
                        <pic:blipFill>
                          <a:blip r:embed="rId15" cstate="screen">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p>
          <w:p w14:paraId="663E1D24" w14:textId="1393CF2C" w:rsidR="008E705E" w:rsidRDefault="008E705E" w:rsidP="00930518">
            <w:pPr>
              <w:rPr>
                <w:noProof/>
                <w:lang w:val="nl-BE"/>
              </w:rPr>
            </w:pPr>
            <w:r w:rsidRPr="008E705E">
              <w:rPr>
                <w:noProof/>
                <w:lang w:val="nl-BE"/>
              </w:rPr>
              <w:t>Brabantse Wouden Herfst_12©Lander Loeckx 2914</w:t>
            </w:r>
          </w:p>
        </w:tc>
        <w:tc>
          <w:tcPr>
            <w:tcW w:w="4346" w:type="dxa"/>
          </w:tcPr>
          <w:p w14:paraId="161933E3" w14:textId="77777777" w:rsidR="00F6162F" w:rsidRDefault="00F6162F" w:rsidP="00F6162F">
            <w:pPr>
              <w:rPr>
                <w:lang w:val="nl-BE"/>
              </w:rPr>
            </w:pPr>
            <w:r>
              <w:rPr>
                <w:lang w:val="nl-BE"/>
              </w:rPr>
              <w:t>Brabantse Wouden</w:t>
            </w:r>
          </w:p>
          <w:p w14:paraId="77F0D434" w14:textId="5FE83EB7" w:rsidR="009D6AC8" w:rsidRDefault="00F6162F" w:rsidP="00F6162F">
            <w:pPr>
              <w:rPr>
                <w:lang w:val="nl-BE"/>
              </w:rPr>
            </w:pPr>
            <w:r>
              <w:rPr>
                <w:lang w:val="nl-BE"/>
              </w:rPr>
              <w:t>©Lander Loeckx</w:t>
            </w:r>
          </w:p>
        </w:tc>
      </w:tr>
      <w:tr w:rsidR="00930D36" w14:paraId="44FF538A" w14:textId="77777777" w:rsidTr="005D622D">
        <w:tc>
          <w:tcPr>
            <w:tcW w:w="4829" w:type="dxa"/>
          </w:tcPr>
          <w:p w14:paraId="30BAF3D8" w14:textId="77777777" w:rsidR="00930D36" w:rsidRDefault="00145299" w:rsidP="00930518">
            <w:pPr>
              <w:rPr>
                <w:noProof/>
                <w:lang w:val="nl-BE"/>
              </w:rPr>
            </w:pPr>
            <w:r>
              <w:rPr>
                <w:noProof/>
                <w:lang w:val="nl-BE"/>
              </w:rPr>
              <w:drawing>
                <wp:inline distT="0" distB="0" distL="0" distR="0" wp14:anchorId="46E6546E" wp14:editId="0D41E9EA">
                  <wp:extent cx="1440000" cy="2160000"/>
                  <wp:effectExtent l="0" t="0" r="8255" b="0"/>
                  <wp:docPr id="5" name="Afbeelding 5" descr="Afbeelding met buitenshuis, plant, Bladverliezend,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uitenshuis, plant, Bladverliezend, boom&#10;&#10;Automatisch gegenereerde beschrijving"/>
                          <pic:cNvPicPr/>
                        </pic:nvPicPr>
                        <pic:blipFill>
                          <a:blip r:embed="rId16" cstate="screen">
                            <a:extLst>
                              <a:ext uri="{28A0092B-C50C-407E-A947-70E740481C1C}">
                                <a14:useLocalDpi xmlns:a14="http://schemas.microsoft.com/office/drawing/2010/main"/>
                              </a:ext>
                            </a:extLst>
                          </a:blip>
                          <a:stretch>
                            <a:fillRect/>
                          </a:stretch>
                        </pic:blipFill>
                        <pic:spPr>
                          <a:xfrm>
                            <a:off x="0" y="0"/>
                            <a:ext cx="1440000" cy="2160000"/>
                          </a:xfrm>
                          <a:prstGeom prst="rect">
                            <a:avLst/>
                          </a:prstGeom>
                        </pic:spPr>
                      </pic:pic>
                    </a:graphicData>
                  </a:graphic>
                </wp:inline>
              </w:drawing>
            </w:r>
          </w:p>
          <w:p w14:paraId="5ABCB7ED" w14:textId="6038B912" w:rsidR="005D622D" w:rsidRDefault="005D622D" w:rsidP="00930518">
            <w:pPr>
              <w:rPr>
                <w:noProof/>
                <w:lang w:val="nl-BE"/>
              </w:rPr>
            </w:pPr>
            <w:r w:rsidRPr="005D622D">
              <w:rPr>
                <w:noProof/>
                <w:lang w:val="nl-BE"/>
              </w:rPr>
              <w:t>Brabantse Wouden Herfst_12©Lander Loeckx 2914</w:t>
            </w:r>
          </w:p>
        </w:tc>
        <w:tc>
          <w:tcPr>
            <w:tcW w:w="4346" w:type="dxa"/>
          </w:tcPr>
          <w:p w14:paraId="49A0CDD9" w14:textId="77777777" w:rsidR="00F6162F" w:rsidRDefault="00F6162F" w:rsidP="00F6162F">
            <w:pPr>
              <w:rPr>
                <w:lang w:val="nl-BE"/>
              </w:rPr>
            </w:pPr>
            <w:r>
              <w:rPr>
                <w:lang w:val="nl-BE"/>
              </w:rPr>
              <w:t>Brabantse Wouden</w:t>
            </w:r>
          </w:p>
          <w:p w14:paraId="14E8E0A8" w14:textId="3905E229" w:rsidR="009D6AC8" w:rsidRDefault="00F6162F" w:rsidP="00F6162F">
            <w:pPr>
              <w:rPr>
                <w:lang w:val="nl-BE"/>
              </w:rPr>
            </w:pPr>
            <w:r>
              <w:rPr>
                <w:lang w:val="nl-BE"/>
              </w:rPr>
              <w:t>©Lander Loeckx</w:t>
            </w:r>
          </w:p>
        </w:tc>
      </w:tr>
    </w:tbl>
    <w:p w14:paraId="6AFBCF41" w14:textId="701EE3E5" w:rsidR="00562F33" w:rsidRPr="002A2435" w:rsidRDefault="0019319B" w:rsidP="004409AD">
      <w:pPr>
        <w:rPr>
          <w:lang w:val="nl-BE"/>
        </w:rPr>
      </w:pPr>
      <w:r>
        <w:rPr>
          <w:noProof/>
        </w:rPr>
        <w:drawing>
          <wp:anchor distT="0" distB="0" distL="114300" distR="114300" simplePos="0" relativeHeight="251658240" behindDoc="0" locked="0" layoutInCell="1" allowOverlap="1" wp14:anchorId="4A4D2823" wp14:editId="313C2A4E">
            <wp:simplePos x="901700" y="2832100"/>
            <wp:positionH relativeFrom="margin">
              <wp:align>center</wp:align>
            </wp:positionH>
            <wp:positionV relativeFrom="margin">
              <wp:align>bottom</wp:align>
            </wp:positionV>
            <wp:extent cx="5755640" cy="1163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5755890" cy="1163320"/>
                    </a:xfrm>
                    <a:prstGeom prst="rect">
                      <a:avLst/>
                    </a:prstGeom>
                    <a:noFill/>
                    <a:ln>
                      <a:noFill/>
                    </a:ln>
                  </pic:spPr>
                </pic:pic>
              </a:graphicData>
            </a:graphic>
          </wp:anchor>
        </w:drawing>
      </w:r>
    </w:p>
    <w:sectPr w:rsidR="00562F33" w:rsidRPr="002A2435" w:rsidSect="006A1BBF">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94E2" w14:textId="77777777" w:rsidR="008B1EFF" w:rsidRDefault="008B1EFF" w:rsidP="00172EEA">
      <w:pPr>
        <w:spacing w:after="0" w:line="240" w:lineRule="auto"/>
      </w:pPr>
      <w:r>
        <w:separator/>
      </w:r>
    </w:p>
  </w:endnote>
  <w:endnote w:type="continuationSeparator" w:id="0">
    <w:p w14:paraId="123E5DDB" w14:textId="77777777" w:rsidR="008B1EFF" w:rsidRDefault="008B1EFF" w:rsidP="00172EEA">
      <w:pPr>
        <w:spacing w:after="0" w:line="240" w:lineRule="auto"/>
      </w:pPr>
      <w:r>
        <w:continuationSeparator/>
      </w:r>
    </w:p>
  </w:endnote>
  <w:endnote w:type="continuationNotice" w:id="1">
    <w:p w14:paraId="7C09CB8B" w14:textId="77777777" w:rsidR="008B1EFF" w:rsidRDefault="008B1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61EE" w14:textId="77777777" w:rsidR="008B1EFF" w:rsidRDefault="008B1EFF" w:rsidP="00172EEA">
      <w:pPr>
        <w:spacing w:after="0" w:line="240" w:lineRule="auto"/>
      </w:pPr>
      <w:r>
        <w:separator/>
      </w:r>
    </w:p>
  </w:footnote>
  <w:footnote w:type="continuationSeparator" w:id="0">
    <w:p w14:paraId="4A40D0D0" w14:textId="77777777" w:rsidR="008B1EFF" w:rsidRDefault="008B1EFF" w:rsidP="00172EEA">
      <w:pPr>
        <w:spacing w:after="0" w:line="240" w:lineRule="auto"/>
      </w:pPr>
      <w:r>
        <w:continuationSeparator/>
      </w:r>
    </w:p>
  </w:footnote>
  <w:footnote w:type="continuationNotice" w:id="1">
    <w:p w14:paraId="58C1684C" w14:textId="77777777" w:rsidR="008B1EFF" w:rsidRDefault="008B1E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3051" w14:textId="2540D39F" w:rsidR="006A1BBF" w:rsidRDefault="006A1BBF">
    <w:pPr>
      <w:pStyle w:val="Koptekst"/>
    </w:pPr>
    <w:r>
      <w:tab/>
    </w:r>
    <w:r>
      <w:tab/>
    </w:r>
    <w:r>
      <w:rPr>
        <w:noProof/>
      </w:rPr>
      <w:drawing>
        <wp:inline distT="0" distB="0" distL="0" distR="0" wp14:anchorId="43035367" wp14:editId="71A36BAF">
          <wp:extent cx="858461" cy="540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846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60893016">
    <w:abstractNumId w:val="1"/>
  </w:num>
  <w:num w:numId="2" w16cid:durableId="2013795651">
    <w:abstractNumId w:val="2"/>
  </w:num>
  <w:num w:numId="3" w16cid:durableId="486240339">
    <w:abstractNumId w:val="3"/>
  </w:num>
  <w:num w:numId="4" w16cid:durableId="381559796">
    <w:abstractNumId w:val="0"/>
  </w:num>
  <w:num w:numId="5" w16cid:durableId="312105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125F5"/>
    <w:rsid w:val="0001604E"/>
    <w:rsid w:val="00022E04"/>
    <w:rsid w:val="00063287"/>
    <w:rsid w:val="0007518C"/>
    <w:rsid w:val="000822CE"/>
    <w:rsid w:val="000841EB"/>
    <w:rsid w:val="000B3507"/>
    <w:rsid w:val="000D08AB"/>
    <w:rsid w:val="000D4BE8"/>
    <w:rsid w:val="001002CD"/>
    <w:rsid w:val="00113CD3"/>
    <w:rsid w:val="0014038F"/>
    <w:rsid w:val="00145299"/>
    <w:rsid w:val="001644D6"/>
    <w:rsid w:val="00172EEA"/>
    <w:rsid w:val="00174C0F"/>
    <w:rsid w:val="00181490"/>
    <w:rsid w:val="00181E09"/>
    <w:rsid w:val="0019319B"/>
    <w:rsid w:val="00194C30"/>
    <w:rsid w:val="001B5A1F"/>
    <w:rsid w:val="001B767B"/>
    <w:rsid w:val="001D0CB0"/>
    <w:rsid w:val="001F4CF9"/>
    <w:rsid w:val="00237133"/>
    <w:rsid w:val="00270554"/>
    <w:rsid w:val="00273D67"/>
    <w:rsid w:val="002A2435"/>
    <w:rsid w:val="002D0976"/>
    <w:rsid w:val="002F76F3"/>
    <w:rsid w:val="003037FD"/>
    <w:rsid w:val="00314DF1"/>
    <w:rsid w:val="00315000"/>
    <w:rsid w:val="00330A19"/>
    <w:rsid w:val="003425BF"/>
    <w:rsid w:val="003453DD"/>
    <w:rsid w:val="00346320"/>
    <w:rsid w:val="00356E50"/>
    <w:rsid w:val="00371561"/>
    <w:rsid w:val="00371BB5"/>
    <w:rsid w:val="003C1C69"/>
    <w:rsid w:val="003C7AB8"/>
    <w:rsid w:val="003D6473"/>
    <w:rsid w:val="003E518B"/>
    <w:rsid w:val="003F3F31"/>
    <w:rsid w:val="003F6E64"/>
    <w:rsid w:val="00407C98"/>
    <w:rsid w:val="00431C2A"/>
    <w:rsid w:val="004409AD"/>
    <w:rsid w:val="00451271"/>
    <w:rsid w:val="00460159"/>
    <w:rsid w:val="004776C6"/>
    <w:rsid w:val="004A22F8"/>
    <w:rsid w:val="004A3263"/>
    <w:rsid w:val="004A6434"/>
    <w:rsid w:val="004B01F2"/>
    <w:rsid w:val="004D1F92"/>
    <w:rsid w:val="004E70F4"/>
    <w:rsid w:val="00501620"/>
    <w:rsid w:val="00502226"/>
    <w:rsid w:val="00503A95"/>
    <w:rsid w:val="00510F9A"/>
    <w:rsid w:val="0052111D"/>
    <w:rsid w:val="00531966"/>
    <w:rsid w:val="00532D53"/>
    <w:rsid w:val="00536747"/>
    <w:rsid w:val="00557A6D"/>
    <w:rsid w:val="00557D3E"/>
    <w:rsid w:val="00562F33"/>
    <w:rsid w:val="00573742"/>
    <w:rsid w:val="00592370"/>
    <w:rsid w:val="00594B33"/>
    <w:rsid w:val="005C4360"/>
    <w:rsid w:val="005D622D"/>
    <w:rsid w:val="005E2B21"/>
    <w:rsid w:val="005E54EE"/>
    <w:rsid w:val="005E5F0A"/>
    <w:rsid w:val="005E6F23"/>
    <w:rsid w:val="005F387D"/>
    <w:rsid w:val="0062113A"/>
    <w:rsid w:val="00635D8B"/>
    <w:rsid w:val="00647BE1"/>
    <w:rsid w:val="006767C0"/>
    <w:rsid w:val="00696961"/>
    <w:rsid w:val="006A1BBF"/>
    <w:rsid w:val="006D2630"/>
    <w:rsid w:val="006F5E7F"/>
    <w:rsid w:val="00716764"/>
    <w:rsid w:val="00743771"/>
    <w:rsid w:val="007547C4"/>
    <w:rsid w:val="00772751"/>
    <w:rsid w:val="007857EB"/>
    <w:rsid w:val="007942C5"/>
    <w:rsid w:val="007A7615"/>
    <w:rsid w:val="007A7A60"/>
    <w:rsid w:val="007C6724"/>
    <w:rsid w:val="007E67BE"/>
    <w:rsid w:val="007E69E3"/>
    <w:rsid w:val="00803DFD"/>
    <w:rsid w:val="00816A37"/>
    <w:rsid w:val="00822FA7"/>
    <w:rsid w:val="008258FF"/>
    <w:rsid w:val="0083192E"/>
    <w:rsid w:val="008322DD"/>
    <w:rsid w:val="008408E7"/>
    <w:rsid w:val="008612D5"/>
    <w:rsid w:val="00863470"/>
    <w:rsid w:val="00875CE7"/>
    <w:rsid w:val="00882257"/>
    <w:rsid w:val="00883326"/>
    <w:rsid w:val="008874D8"/>
    <w:rsid w:val="008927E0"/>
    <w:rsid w:val="00893909"/>
    <w:rsid w:val="008A14DD"/>
    <w:rsid w:val="008A717E"/>
    <w:rsid w:val="008B1EFF"/>
    <w:rsid w:val="008B7156"/>
    <w:rsid w:val="008C1080"/>
    <w:rsid w:val="008D5CDC"/>
    <w:rsid w:val="008E705E"/>
    <w:rsid w:val="008F7FEB"/>
    <w:rsid w:val="00930518"/>
    <w:rsid w:val="00930D36"/>
    <w:rsid w:val="00943BF5"/>
    <w:rsid w:val="00945564"/>
    <w:rsid w:val="009817D4"/>
    <w:rsid w:val="00982644"/>
    <w:rsid w:val="00983D14"/>
    <w:rsid w:val="00985A08"/>
    <w:rsid w:val="009875EC"/>
    <w:rsid w:val="009D38E0"/>
    <w:rsid w:val="009D6AC8"/>
    <w:rsid w:val="009E2567"/>
    <w:rsid w:val="009F6D06"/>
    <w:rsid w:val="00A0197E"/>
    <w:rsid w:val="00A040F6"/>
    <w:rsid w:val="00A249B2"/>
    <w:rsid w:val="00A5793B"/>
    <w:rsid w:val="00A64FAC"/>
    <w:rsid w:val="00A70FCA"/>
    <w:rsid w:val="00A8147F"/>
    <w:rsid w:val="00A91618"/>
    <w:rsid w:val="00A91E5B"/>
    <w:rsid w:val="00A97249"/>
    <w:rsid w:val="00AA1588"/>
    <w:rsid w:val="00AA7265"/>
    <w:rsid w:val="00AA7AEF"/>
    <w:rsid w:val="00AB1E09"/>
    <w:rsid w:val="00AE445A"/>
    <w:rsid w:val="00AE741F"/>
    <w:rsid w:val="00B047AE"/>
    <w:rsid w:val="00B7128C"/>
    <w:rsid w:val="00B91EDB"/>
    <w:rsid w:val="00BA0738"/>
    <w:rsid w:val="00BC18D3"/>
    <w:rsid w:val="00BC2904"/>
    <w:rsid w:val="00BF7A2D"/>
    <w:rsid w:val="00C021DF"/>
    <w:rsid w:val="00C03FB0"/>
    <w:rsid w:val="00C16235"/>
    <w:rsid w:val="00C42407"/>
    <w:rsid w:val="00C53C21"/>
    <w:rsid w:val="00C56F94"/>
    <w:rsid w:val="00C60660"/>
    <w:rsid w:val="00CC1D1E"/>
    <w:rsid w:val="00CC63E2"/>
    <w:rsid w:val="00CD7E89"/>
    <w:rsid w:val="00D16829"/>
    <w:rsid w:val="00D21C30"/>
    <w:rsid w:val="00D504CB"/>
    <w:rsid w:val="00D713BF"/>
    <w:rsid w:val="00D87256"/>
    <w:rsid w:val="00D97173"/>
    <w:rsid w:val="00DB629A"/>
    <w:rsid w:val="00DD3617"/>
    <w:rsid w:val="00DD4E83"/>
    <w:rsid w:val="00DE135F"/>
    <w:rsid w:val="00DF3B54"/>
    <w:rsid w:val="00E011CC"/>
    <w:rsid w:val="00E47883"/>
    <w:rsid w:val="00E6556C"/>
    <w:rsid w:val="00E65765"/>
    <w:rsid w:val="00E73931"/>
    <w:rsid w:val="00E828DC"/>
    <w:rsid w:val="00E874AC"/>
    <w:rsid w:val="00E93EB0"/>
    <w:rsid w:val="00EC6968"/>
    <w:rsid w:val="00EC6C5F"/>
    <w:rsid w:val="00EE4A58"/>
    <w:rsid w:val="00EE65A8"/>
    <w:rsid w:val="00F0731B"/>
    <w:rsid w:val="00F07942"/>
    <w:rsid w:val="00F24DB0"/>
    <w:rsid w:val="00F523C7"/>
    <w:rsid w:val="00F6162F"/>
    <w:rsid w:val="00F6279F"/>
    <w:rsid w:val="00F77645"/>
    <w:rsid w:val="00FC281B"/>
    <w:rsid w:val="00FD63AF"/>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rabantsewouden.b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abantsewouden.be"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erismevlaamsbrabant.be"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f5c89-4f26-4d2f-9a85-efa7d6bbdf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05958909D214B918173F5C2D05A6A" ma:contentTypeVersion="15" ma:contentTypeDescription="Een nieuw document maken." ma:contentTypeScope="" ma:versionID="830dd18634ba4ec1fcbaa840f76bf48c">
  <xsd:schema xmlns:xsd="http://www.w3.org/2001/XMLSchema" xmlns:xs="http://www.w3.org/2001/XMLSchema" xmlns:p="http://schemas.microsoft.com/office/2006/metadata/properties" xmlns:ns2="03cf5c89-4f26-4d2f-9a85-efa7d6bbdf9c" xmlns:ns3="dbecfaa7-1eab-495b-8aea-44fc0ef7ac3d" targetNamespace="http://schemas.microsoft.com/office/2006/metadata/properties" ma:root="true" ma:fieldsID="b746ea6302018d8f135fd2b50dc02ef4" ns2:_="" ns3:_="">
    <xsd:import namespace="03cf5c89-4f26-4d2f-9a85-efa7d6bbdf9c"/>
    <xsd:import namespace="dbecfaa7-1eab-495b-8aea-44fc0ef7a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5c89-4f26-4d2f-9a85-efa7d6bbd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cfaa7-1eab-495b-8aea-44fc0ef7ac3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A0462-F747-4A59-9D82-48507E4A1D10}">
  <ds:schemaRefs>
    <ds:schemaRef ds:uri="dbecfaa7-1eab-495b-8aea-44fc0ef7ac3d"/>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03cf5c89-4f26-4d2f-9a85-efa7d6bbdf9c"/>
    <ds:schemaRef ds:uri="http://www.w3.org/XML/1998/namespace"/>
  </ds:schemaRefs>
</ds:datastoreItem>
</file>

<file path=customXml/itemProps2.xml><?xml version="1.0" encoding="utf-8"?>
<ds:datastoreItem xmlns:ds="http://schemas.openxmlformats.org/officeDocument/2006/customXml" ds:itemID="{7E637663-00A0-47A7-A0C6-A4AC37B9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5c89-4f26-4d2f-9a85-efa7d6bbdf9c"/>
    <ds:schemaRef ds:uri="dbecfaa7-1eab-495b-8aea-44fc0ef7a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customXml/itemProps4.xml><?xml version="1.0" encoding="utf-8"?>
<ds:datastoreItem xmlns:ds="http://schemas.openxmlformats.org/officeDocument/2006/customXml" ds:itemID="{29B8B493-FEF1-427C-994F-AFBE18B58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616</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Links>
    <vt:vector size="6" baseType="variant">
      <vt:variant>
        <vt:i4>7602296</vt:i4>
      </vt:variant>
      <vt:variant>
        <vt:i4>0</vt:i4>
      </vt:variant>
      <vt:variant>
        <vt:i4>0</vt:i4>
      </vt:variant>
      <vt:variant>
        <vt:i4>5</vt:i4>
      </vt:variant>
      <vt:variant>
        <vt:lpwstr>http://www.vlaamsbrabant.be/levedetuin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4</cp:revision>
  <cp:lastPrinted>2021-05-27T06:06:00Z</cp:lastPrinted>
  <dcterms:created xsi:type="dcterms:W3CDTF">2023-10-23T08:38:00Z</dcterms:created>
  <dcterms:modified xsi:type="dcterms:W3CDTF">2023-11-20T09:33:00Z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0x01010029305958909D214B918173F5C2D05A6A</vt:lpwstr>
  </property>
  <property fmtid="{D5CDD505-2E9C-101B-9397-08002B2CF9AE}" pid="3" name="MediaServiceImageTags">
    <vt:lpwstr/>
  </property>
</Properties>
</file>